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AF" w:rsidRDefault="006111AF" w:rsidP="00364316">
      <w:pPr>
        <w:pStyle w:val="Nadpis1"/>
        <w:jc w:val="center"/>
        <w:rPr>
          <w:lang w:val="cs-CZ"/>
        </w:rPr>
      </w:pPr>
    </w:p>
    <w:p w:rsidR="001820D5" w:rsidRDefault="00364316" w:rsidP="00364316">
      <w:pPr>
        <w:pStyle w:val="Nadpis1"/>
        <w:jc w:val="center"/>
        <w:rPr>
          <w:lang w:val="cs-CZ"/>
        </w:rPr>
      </w:pPr>
      <w:r>
        <w:rPr>
          <w:lang w:val="cs-CZ"/>
        </w:rPr>
        <w:t>Žádost</w:t>
      </w:r>
    </w:p>
    <w:p w:rsidR="006020EE" w:rsidRDefault="006020EE" w:rsidP="00364316">
      <w:pPr>
        <w:rPr>
          <w:lang w:val="cs-CZ"/>
        </w:rPr>
      </w:pPr>
    </w:p>
    <w:p w:rsidR="00364316" w:rsidRDefault="006020EE" w:rsidP="00364316">
      <w:pPr>
        <w:rPr>
          <w:lang w:val="cs-CZ"/>
        </w:rPr>
      </w:pPr>
      <w:r>
        <w:rPr>
          <w:lang w:val="cs-CZ"/>
        </w:rPr>
        <w:t xml:space="preserve">Žádáme </w:t>
      </w:r>
      <w:r w:rsidR="00364316" w:rsidRPr="00364316">
        <w:rPr>
          <w:lang w:val="cs-CZ"/>
        </w:rPr>
        <w:t>o přidělení dotace z rozpočtu KIT</w:t>
      </w:r>
      <w:r>
        <w:rPr>
          <w:lang w:val="cs-CZ"/>
        </w:rPr>
        <w:t xml:space="preserve"> (</w:t>
      </w:r>
      <w:r w:rsidRPr="006020EE">
        <w:rPr>
          <w:lang w:val="cs-CZ"/>
        </w:rPr>
        <w:t>budování a modernizace infrastruktury sítí, spoluúčast 0%</w:t>
      </w:r>
      <w:r>
        <w:rPr>
          <w:lang w:val="cs-CZ"/>
        </w:rPr>
        <w:t xml:space="preserve"> - investiční prostředky)</w:t>
      </w:r>
      <w:r w:rsidR="00364316">
        <w:rPr>
          <w:lang w:val="cs-CZ"/>
        </w:rPr>
        <w:t xml:space="preserve"> na pořízení NET</w:t>
      </w:r>
      <w:r w:rsidR="00957555">
        <w:rPr>
          <w:lang w:val="cs-CZ"/>
        </w:rPr>
        <w:t>X</w:t>
      </w:r>
      <w:r w:rsidR="00364316">
        <w:rPr>
          <w:lang w:val="cs-CZ"/>
        </w:rPr>
        <w:t xml:space="preserve"> Smart </w:t>
      </w:r>
      <w:proofErr w:type="spellStart"/>
      <w:r w:rsidR="00364316">
        <w:rPr>
          <w:lang w:val="cs-CZ"/>
        </w:rPr>
        <w:t>Router</w:t>
      </w:r>
      <w:proofErr w:type="spellEnd"/>
      <w:r w:rsidR="00364316">
        <w:rPr>
          <w:lang w:val="cs-CZ"/>
        </w:rPr>
        <w:t xml:space="preserve"> </w:t>
      </w:r>
      <w:r w:rsidR="00D0605B">
        <w:rPr>
          <w:lang w:val="cs-CZ"/>
        </w:rPr>
        <w:t>X1120</w:t>
      </w:r>
      <w:r w:rsidR="008D7961">
        <w:rPr>
          <w:lang w:val="cs-CZ"/>
        </w:rPr>
        <w:t>.</w:t>
      </w:r>
    </w:p>
    <w:p w:rsidR="00364316" w:rsidRDefault="00364316" w:rsidP="00364316">
      <w:pPr>
        <w:rPr>
          <w:lang w:val="cs-CZ"/>
        </w:rPr>
      </w:pPr>
    </w:p>
    <w:p w:rsidR="00364316" w:rsidRDefault="00364316" w:rsidP="00632D77">
      <w:pPr>
        <w:pStyle w:val="Nadpis2"/>
        <w:rPr>
          <w:lang w:val="cs-CZ"/>
        </w:rPr>
      </w:pPr>
      <w:r>
        <w:rPr>
          <w:lang w:val="cs-CZ"/>
        </w:rPr>
        <w:t>Zdůvodnění:</w:t>
      </w:r>
    </w:p>
    <w:p w:rsidR="00EE2BAA" w:rsidRDefault="00632D77" w:rsidP="00364316">
      <w:pPr>
        <w:rPr>
          <w:lang w:val="cs-CZ"/>
        </w:rPr>
      </w:pPr>
      <w:r>
        <w:rPr>
          <w:lang w:val="cs-CZ"/>
        </w:rPr>
        <w:t xml:space="preserve">Ústav přístrojové techniky (ÚPT) je do BAPS připojen </w:t>
      </w:r>
      <w:r w:rsidR="00EE2BAA">
        <w:rPr>
          <w:lang w:val="cs-CZ"/>
        </w:rPr>
        <w:t>9</w:t>
      </w:r>
      <w:r>
        <w:rPr>
          <w:lang w:val="cs-CZ"/>
        </w:rPr>
        <w:t xml:space="preserve"> let starým </w:t>
      </w:r>
      <w:proofErr w:type="spellStart"/>
      <w:r>
        <w:rPr>
          <w:lang w:val="cs-CZ"/>
        </w:rPr>
        <w:t>switchem</w:t>
      </w:r>
      <w:proofErr w:type="spellEnd"/>
      <w:r>
        <w:rPr>
          <w:lang w:val="cs-CZ"/>
        </w:rPr>
        <w:t xml:space="preserve"> HP </w:t>
      </w:r>
      <w:proofErr w:type="spellStart"/>
      <w:r>
        <w:rPr>
          <w:lang w:val="cs-CZ"/>
        </w:rPr>
        <w:t>ProCurve</w:t>
      </w:r>
      <w:proofErr w:type="spellEnd"/>
      <w:r>
        <w:rPr>
          <w:lang w:val="cs-CZ"/>
        </w:rPr>
        <w:t xml:space="preserve"> 5406zl</w:t>
      </w:r>
      <w:r w:rsidR="006020EE">
        <w:rPr>
          <w:lang w:val="cs-CZ"/>
        </w:rPr>
        <w:t>, který</w:t>
      </w:r>
      <w:r>
        <w:rPr>
          <w:lang w:val="cs-CZ"/>
        </w:rPr>
        <w:t xml:space="preserve"> je částečně spravován CVIS VUT. Vzhledem k modernizaci páteřní sítě a síťových prvků </w:t>
      </w:r>
      <w:proofErr w:type="spellStart"/>
      <w:r>
        <w:rPr>
          <w:lang w:val="cs-CZ"/>
        </w:rPr>
        <w:t>switch</w:t>
      </w:r>
      <w:proofErr w:type="spellEnd"/>
      <w:r>
        <w:rPr>
          <w:lang w:val="cs-CZ"/>
        </w:rPr>
        <w:t xml:space="preserve"> HP </w:t>
      </w:r>
      <w:proofErr w:type="spellStart"/>
      <w:r>
        <w:rPr>
          <w:lang w:val="cs-CZ"/>
        </w:rPr>
        <w:t>ProCurve</w:t>
      </w:r>
      <w:proofErr w:type="spellEnd"/>
      <w:r>
        <w:rPr>
          <w:lang w:val="cs-CZ"/>
        </w:rPr>
        <w:t xml:space="preserve"> přestává</w:t>
      </w:r>
      <w:r w:rsidR="006020EE">
        <w:rPr>
          <w:lang w:val="cs-CZ"/>
        </w:rPr>
        <w:t xml:space="preserve"> být kompatibilní</w:t>
      </w:r>
      <w:r>
        <w:rPr>
          <w:lang w:val="cs-CZ"/>
        </w:rPr>
        <w:t>. Navrhujeme proto pořízení NET</w:t>
      </w:r>
      <w:r w:rsidR="003F4679">
        <w:rPr>
          <w:lang w:val="cs-CZ"/>
        </w:rPr>
        <w:t>X</w:t>
      </w:r>
      <w:r>
        <w:rPr>
          <w:lang w:val="cs-CZ"/>
        </w:rPr>
        <w:t xml:space="preserve"> Smart </w:t>
      </w:r>
      <w:proofErr w:type="spellStart"/>
      <w:r>
        <w:rPr>
          <w:lang w:val="cs-CZ"/>
        </w:rPr>
        <w:t>Router</w:t>
      </w:r>
      <w:proofErr w:type="spellEnd"/>
      <w:r>
        <w:rPr>
          <w:lang w:val="cs-CZ"/>
        </w:rPr>
        <w:t xml:space="preserve"> </w:t>
      </w:r>
      <w:r w:rsidR="004A492A">
        <w:rPr>
          <w:lang w:val="cs-CZ"/>
        </w:rPr>
        <w:t>X1120</w:t>
      </w:r>
      <w:r>
        <w:rPr>
          <w:lang w:val="cs-CZ"/>
        </w:rPr>
        <w:t>.</w:t>
      </w:r>
      <w:r w:rsidR="003F4679">
        <w:rPr>
          <w:lang w:val="cs-CZ"/>
        </w:rPr>
        <w:t xml:space="preserve"> Cena včetně DPH </w:t>
      </w:r>
      <w:r w:rsidR="00EE2BAA">
        <w:rPr>
          <w:lang w:val="cs-CZ"/>
        </w:rPr>
        <w:t>359</w:t>
      </w:r>
      <w:r w:rsidR="003F4679">
        <w:rPr>
          <w:lang w:val="cs-CZ"/>
        </w:rPr>
        <w:t xml:space="preserve"> </w:t>
      </w:r>
      <w:r w:rsidR="00EE2BAA">
        <w:rPr>
          <w:lang w:val="cs-CZ"/>
        </w:rPr>
        <w:t>094</w:t>
      </w:r>
      <w:r w:rsidR="003F4679">
        <w:rPr>
          <w:lang w:val="cs-CZ"/>
        </w:rPr>
        <w:t>,- Kč</w:t>
      </w:r>
      <w:r w:rsidR="00EE2BAA">
        <w:rPr>
          <w:lang w:val="cs-CZ"/>
        </w:rPr>
        <w:t>.</w:t>
      </w:r>
    </w:p>
    <w:p w:rsidR="00364316" w:rsidRDefault="00EE2BAA" w:rsidP="00364316">
      <w:pPr>
        <w:rPr>
          <w:lang w:val="cs-CZ"/>
        </w:rPr>
      </w:pPr>
      <w:r>
        <w:rPr>
          <w:lang w:val="cs-CZ"/>
        </w:rPr>
        <w:t>V</w:t>
      </w:r>
      <w:r w:rsidR="003F4679">
        <w:rPr>
          <w:lang w:val="cs-CZ"/>
        </w:rPr>
        <w:t>iz. ceno</w:t>
      </w:r>
      <w:bookmarkStart w:id="0" w:name="_GoBack"/>
      <w:bookmarkEnd w:id="0"/>
      <w:r w:rsidR="003F4679">
        <w:rPr>
          <w:lang w:val="cs-CZ"/>
        </w:rPr>
        <w:t>vá nabídka v příloze.</w:t>
      </w:r>
    </w:p>
    <w:p w:rsidR="00632D77" w:rsidRDefault="00632D77" w:rsidP="00364316">
      <w:pPr>
        <w:rPr>
          <w:lang w:val="cs-CZ"/>
        </w:rPr>
      </w:pPr>
      <w:r>
        <w:rPr>
          <w:lang w:val="cs-CZ"/>
        </w:rPr>
        <w:t xml:space="preserve">Současný HP </w:t>
      </w:r>
      <w:proofErr w:type="spellStart"/>
      <w:r>
        <w:rPr>
          <w:lang w:val="cs-CZ"/>
        </w:rPr>
        <w:t>ProCurve</w:t>
      </w:r>
      <w:proofErr w:type="spellEnd"/>
      <w:r>
        <w:rPr>
          <w:lang w:val="cs-CZ"/>
        </w:rPr>
        <w:t xml:space="preserve"> 5406 bude dále využit ve vnitřní síti ÚPT.</w:t>
      </w:r>
    </w:p>
    <w:p w:rsidR="00364316" w:rsidRDefault="00364316" w:rsidP="00364316">
      <w:pPr>
        <w:rPr>
          <w:lang w:val="cs-CZ"/>
        </w:rPr>
      </w:pPr>
    </w:p>
    <w:p w:rsidR="00364316" w:rsidRDefault="00364316" w:rsidP="00364316">
      <w:pPr>
        <w:rPr>
          <w:lang w:val="cs-CZ"/>
        </w:rPr>
      </w:pPr>
    </w:p>
    <w:p w:rsidR="00364316" w:rsidRDefault="00B508A0" w:rsidP="00364316">
      <w:pPr>
        <w:rPr>
          <w:lang w:val="cs-CZ"/>
        </w:rPr>
      </w:pPr>
      <w:r>
        <w:rPr>
          <w:lang w:val="cs-CZ"/>
        </w:rPr>
        <w:t>V Brně dne 20. 2. 2019</w:t>
      </w:r>
    </w:p>
    <w:p w:rsidR="00632D77" w:rsidRDefault="00632D77" w:rsidP="00364316">
      <w:pPr>
        <w:rPr>
          <w:lang w:val="cs-CZ"/>
        </w:rPr>
      </w:pPr>
    </w:p>
    <w:p w:rsidR="00632D77" w:rsidRDefault="00632D77" w:rsidP="00364316">
      <w:pPr>
        <w:rPr>
          <w:lang w:val="cs-CZ"/>
        </w:rPr>
      </w:pPr>
    </w:p>
    <w:p w:rsidR="00632D77" w:rsidRDefault="00B508A0" w:rsidP="00364316">
      <w:pPr>
        <w:rPr>
          <w:lang w:val="cs-CZ"/>
        </w:rPr>
      </w:pPr>
      <w:r>
        <w:rPr>
          <w:lang w:val="cs-CZ"/>
        </w:rPr>
        <w:t>……………………….</w:t>
      </w:r>
    </w:p>
    <w:p w:rsidR="00632D77" w:rsidRDefault="00632D77" w:rsidP="00632D77">
      <w:pPr>
        <w:rPr>
          <w:lang w:val="cs-CZ"/>
        </w:rPr>
      </w:pPr>
      <w:r>
        <w:rPr>
          <w:lang w:val="cs-CZ"/>
        </w:rPr>
        <w:t xml:space="preserve">Ing. Ondřej </w:t>
      </w:r>
      <w:proofErr w:type="spellStart"/>
      <w:r>
        <w:rPr>
          <w:lang w:val="cs-CZ"/>
        </w:rPr>
        <w:t>Číp</w:t>
      </w:r>
      <w:proofErr w:type="spellEnd"/>
      <w:r>
        <w:rPr>
          <w:lang w:val="cs-CZ"/>
        </w:rPr>
        <w:t>, Ph.D.</w:t>
      </w:r>
    </w:p>
    <w:p w:rsidR="00632D77" w:rsidRDefault="00632D77" w:rsidP="00632D77">
      <w:pPr>
        <w:rPr>
          <w:lang w:val="cs-CZ"/>
        </w:rPr>
      </w:pPr>
      <w:r>
        <w:rPr>
          <w:lang w:val="cs-CZ"/>
        </w:rPr>
        <w:t xml:space="preserve">Ústav přístrojové techniky, AV ČR, </w:t>
      </w:r>
      <w:proofErr w:type="spellStart"/>
      <w:r>
        <w:rPr>
          <w:lang w:val="cs-CZ"/>
        </w:rPr>
        <w:t>v.v.i</w:t>
      </w:r>
      <w:proofErr w:type="spellEnd"/>
      <w:r>
        <w:rPr>
          <w:lang w:val="cs-CZ"/>
        </w:rPr>
        <w:t>.</w:t>
      </w:r>
    </w:p>
    <w:sectPr w:rsidR="00632D77" w:rsidSect="006111AF">
      <w:headerReference w:type="default" r:id="rId7"/>
      <w:headerReference w:type="first" r:id="rId8"/>
      <w:pgSz w:w="11906" w:h="16838" w:code="9"/>
      <w:pgMar w:top="737" w:right="1361" w:bottom="1418" w:left="136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16" w:rsidRDefault="00364316">
      <w:r>
        <w:separator/>
      </w:r>
    </w:p>
  </w:endnote>
  <w:endnote w:type="continuationSeparator" w:id="0">
    <w:p w:rsidR="00364316" w:rsidRDefault="0036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fficinaSanItcTCE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16" w:rsidRDefault="00364316">
      <w:r>
        <w:separator/>
      </w:r>
    </w:p>
  </w:footnote>
  <w:footnote w:type="continuationSeparator" w:id="0">
    <w:p w:rsidR="00364316" w:rsidRDefault="0036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08E" w:rsidRDefault="00A8408E">
    <w:pPr>
      <w:pStyle w:val="Zhlav"/>
    </w:pPr>
  </w:p>
  <w:p w:rsidR="00A8408E" w:rsidRDefault="00A840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492" w:type="dxa"/>
      <w:tblInd w:w="1678" w:type="dxa"/>
      <w:tblBorders>
        <w:left w:val="single" w:sz="4" w:space="0" w:color="auto"/>
        <w:insideV w:val="single" w:sz="4" w:space="0" w:color="auto"/>
      </w:tblBorders>
      <w:tblLayout w:type="fixed"/>
      <w:tblCellMar>
        <w:left w:w="85" w:type="dxa"/>
        <w:right w:w="57" w:type="dxa"/>
      </w:tblCellMar>
      <w:tblLook w:val="0000" w:firstRow="0" w:lastRow="0" w:firstColumn="0" w:lastColumn="0" w:noHBand="0" w:noVBand="0"/>
    </w:tblPr>
    <w:tblGrid>
      <w:gridCol w:w="3240"/>
      <w:gridCol w:w="2160"/>
      <w:gridCol w:w="2092"/>
    </w:tblGrid>
    <w:tr w:rsidR="00A8408E" w:rsidRPr="001820D5" w:rsidTr="006111AF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  <w:lang w:val="cs-CZ"/>
            </w:rPr>
          </w:pPr>
          <w:r>
            <w:rPr>
              <w:rFonts w:ascii="OfficinaSanItcTCE" w:hAnsi="OfficinaSanItcTCE"/>
              <w:sz w:val="16"/>
              <w:lang w:val="cs-CZ"/>
            </w:rPr>
            <w:t>Ústav přístrojové techniky</w:t>
          </w:r>
          <w:r>
            <w:rPr>
              <w:rFonts w:ascii="OfficinaSanItcTCE" w:hAnsi="OfficinaSanItcTCE"/>
              <w:sz w:val="16"/>
              <w:lang w:val="de-DE"/>
            </w:rPr>
            <w:t xml:space="preserve"> AV ČR, 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v.</w:t>
          </w:r>
          <w:r w:rsidR="002E71B8">
            <w:rPr>
              <w:rFonts w:ascii="OfficinaSanItcTCE" w:hAnsi="OfficinaSanItcTCE"/>
              <w:sz w:val="16"/>
              <w:lang w:val="de-DE"/>
            </w:rPr>
            <w:t xml:space="preserve"> </w:t>
          </w:r>
          <w:r>
            <w:rPr>
              <w:rFonts w:ascii="OfficinaSanItcTCE" w:hAnsi="OfficinaSanItcTCE"/>
              <w:sz w:val="16"/>
              <w:lang w:val="de-DE"/>
            </w:rPr>
            <w:t>i.</w:t>
          </w:r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tel.:   +420 541 514 111</w:t>
          </w:r>
        </w:p>
      </w:tc>
      <w:tc>
        <w:tcPr>
          <w:tcW w:w="2092" w:type="dxa"/>
          <w:tcBorders>
            <w:lef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proofErr w:type="spellStart"/>
          <w:r w:rsidRPr="001820D5">
            <w:rPr>
              <w:rFonts w:ascii="OfficinaSanItcTCE" w:hAnsi="OfficinaSanItcTCE"/>
              <w:sz w:val="16"/>
              <w:lang w:val="de-DE"/>
            </w:rPr>
            <w:t>e-mail</w:t>
          </w:r>
          <w:proofErr w:type="spellEnd"/>
          <w:r w:rsidRPr="001820D5">
            <w:rPr>
              <w:rFonts w:ascii="OfficinaSanItcTCE" w:hAnsi="OfficinaSanItcTCE"/>
              <w:sz w:val="16"/>
              <w:lang w:val="de-DE"/>
            </w:rPr>
            <w:t>: institute@isibrno.cz</w:t>
          </w:r>
        </w:p>
      </w:tc>
    </w:tr>
    <w:tr w:rsidR="00A8408E" w:rsidTr="006111AF">
      <w:tc>
        <w:tcPr>
          <w:tcW w:w="3240" w:type="dxa"/>
          <w:tcBorders>
            <w:left w:val="single" w:sz="4" w:space="0" w:color="FF0000"/>
            <w:right w:val="single" w:sz="4" w:space="0" w:color="FF0000"/>
          </w:tcBorders>
        </w:tcPr>
        <w:p w:rsidR="00A8408E" w:rsidRPr="001820D5" w:rsidRDefault="00A8408E">
          <w:pPr>
            <w:pStyle w:val="Zhlav"/>
            <w:rPr>
              <w:rFonts w:ascii="OfficinaSanItcTCE" w:hAnsi="OfficinaSanItcTCE"/>
              <w:sz w:val="16"/>
              <w:lang w:val="de-DE"/>
            </w:rPr>
          </w:pPr>
          <w:r>
            <w:rPr>
              <w:rFonts w:ascii="OfficinaSanItcTCE" w:hAnsi="OfficinaSanItcTCE"/>
              <w:sz w:val="16"/>
            </w:rPr>
            <w:t>Kr</w:t>
          </w:r>
          <w:r>
            <w:rPr>
              <w:rFonts w:ascii="OfficinaSanItcTCE" w:hAnsi="OfficinaSanItcTCE"/>
              <w:sz w:val="16"/>
              <w:lang w:val="cs-CZ"/>
            </w:rPr>
            <w:t xml:space="preserve">álovopolská 147, </w:t>
          </w:r>
          <w:r>
            <w:rPr>
              <w:rFonts w:ascii="OfficinaSanItcTCE" w:hAnsi="OfficinaSanItcTCE"/>
              <w:sz w:val="16"/>
            </w:rPr>
            <w:t xml:space="preserve">612 64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OfficinaSanItcTCE" w:hAnsi="OfficinaSanItcTCE"/>
                  <w:sz w:val="16"/>
                </w:rPr>
                <w:t>Brno</w:t>
              </w:r>
            </w:smartTag>
          </w:smartTag>
        </w:p>
      </w:tc>
      <w:tc>
        <w:tcPr>
          <w:tcW w:w="2160" w:type="dxa"/>
          <w:tcBorders>
            <w:left w:val="single" w:sz="4" w:space="0" w:color="FF0000"/>
            <w:right w:val="single" w:sz="4" w:space="0" w:color="FF0000"/>
          </w:tcBorders>
        </w:tcPr>
        <w:p w:rsidR="00A8408E" w:rsidRDefault="00A8408E">
          <w:pPr>
            <w:pStyle w:val="Zhlav"/>
            <w:rPr>
              <w:rFonts w:ascii="OfficinaSanItcTCE" w:hAnsi="OfficinaSanItcTCE"/>
              <w:sz w:val="16"/>
            </w:rPr>
          </w:pPr>
        </w:p>
      </w:tc>
      <w:tc>
        <w:tcPr>
          <w:tcW w:w="2092" w:type="dxa"/>
          <w:tcBorders>
            <w:left w:val="single" w:sz="4" w:space="0" w:color="FF0000"/>
          </w:tcBorders>
        </w:tcPr>
        <w:p w:rsidR="006111AF" w:rsidRDefault="00A8408E">
          <w:pPr>
            <w:pStyle w:val="Zhlav"/>
            <w:rPr>
              <w:rFonts w:ascii="OfficinaSanItcTCE" w:hAnsi="OfficinaSanItcTCE"/>
              <w:sz w:val="16"/>
            </w:rPr>
          </w:pPr>
          <w:r>
            <w:rPr>
              <w:rFonts w:ascii="OfficinaSanItcTCE" w:hAnsi="OfficinaSanItcTCE"/>
              <w:sz w:val="16"/>
            </w:rPr>
            <w:t>www.isibrno.cz</w:t>
          </w:r>
        </w:p>
      </w:tc>
    </w:tr>
  </w:tbl>
  <w:p w:rsidR="00A8408E" w:rsidRDefault="00B508A0">
    <w:pPr>
      <w:pStyle w:val="Zhlav"/>
      <w:tabs>
        <w:tab w:val="clear" w:pos="4536"/>
        <w:tab w:val="clear" w:pos="9072"/>
        <w:tab w:val="left" w:pos="6130"/>
      </w:tabs>
      <w:rPr>
        <w:rFonts w:ascii="OfficinaSanItcTCE" w:hAnsi="OfficinaSanItcTCE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-512445</wp:posOffset>
          </wp:positionV>
          <wp:extent cx="874395" cy="705485"/>
          <wp:effectExtent l="0" t="0" r="1905" b="0"/>
          <wp:wrapNone/>
          <wp:docPr id="6" name="obrázek 6" descr="UPT_cz_cmyk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PT_cz_cmyk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7593D"/>
    <w:multiLevelType w:val="multilevel"/>
    <w:tmpl w:val="DC009720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222"/>
        </w:tabs>
        <w:ind w:left="-222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2"/>
        </w:tabs>
        <w:ind w:left="282" w:hanging="79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786"/>
        </w:tabs>
        <w:ind w:left="567" w:firstLine="0"/>
      </w:pPr>
      <w:rPr>
        <w:rFonts w:hint="default"/>
      </w:rPr>
    </w:lvl>
    <w:lvl w:ilvl="6">
      <w:start w:val="1"/>
      <w:numFmt w:val="decimal"/>
      <w:lvlRestart w:val="1"/>
      <w:pStyle w:val="vzorec"/>
      <w:suff w:val="nothing"/>
      <w:lvlText w:val="(%1 - %7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Restart w:val="1"/>
      <w:lvlText w:val="Obr. %1.%8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Restart w:val="1"/>
      <w:suff w:val="nothing"/>
      <w:lvlText w:val="Tab. %1.%9."/>
      <w:lvlJc w:val="left"/>
      <w:pPr>
        <w:ind w:left="567" w:firstLine="0"/>
      </w:pPr>
      <w:rPr>
        <w:rFonts w:hint="default"/>
      </w:rPr>
    </w:lvl>
  </w:abstractNum>
  <w:abstractNum w:abstractNumId="1" w15:restartNumberingAfterBreak="0">
    <w:nsid w:val="748B54B3"/>
    <w:multiLevelType w:val="hybridMultilevel"/>
    <w:tmpl w:val="FEDE1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16"/>
    <w:rsid w:val="00070160"/>
    <w:rsid w:val="001820D5"/>
    <w:rsid w:val="002032A4"/>
    <w:rsid w:val="002E71B8"/>
    <w:rsid w:val="00364316"/>
    <w:rsid w:val="003F4679"/>
    <w:rsid w:val="004A492A"/>
    <w:rsid w:val="006020EE"/>
    <w:rsid w:val="006111AF"/>
    <w:rsid w:val="00632D77"/>
    <w:rsid w:val="007440C3"/>
    <w:rsid w:val="00877FAE"/>
    <w:rsid w:val="008D7961"/>
    <w:rsid w:val="00957555"/>
    <w:rsid w:val="00960B2E"/>
    <w:rsid w:val="009C3B38"/>
    <w:rsid w:val="00A034ED"/>
    <w:rsid w:val="00A8408E"/>
    <w:rsid w:val="00A86A00"/>
    <w:rsid w:val="00B37EF3"/>
    <w:rsid w:val="00B508A0"/>
    <w:rsid w:val="00B87B28"/>
    <w:rsid w:val="00D0605B"/>
    <w:rsid w:val="00D757E9"/>
    <w:rsid w:val="00EE2BAA"/>
    <w:rsid w:val="00F01BC3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64BA7873"/>
  <w15:chartTrackingRefBased/>
  <w15:docId w15:val="{61F2D430-CA45-4C30-B52D-824E771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both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*vzorec*"/>
    <w:basedOn w:val="Normln"/>
    <w:autoRedefine/>
    <w:pPr>
      <w:numPr>
        <w:ilvl w:val="6"/>
        <w:numId w:val="1"/>
      </w:numPr>
      <w:outlineLvl w:val="6"/>
    </w:pPr>
    <w:rPr>
      <w:rFonts w:cs="Arial"/>
      <w:color w:val="000000"/>
      <w:kern w:val="32"/>
      <w:sz w:val="22"/>
      <w:szCs w:val="22"/>
    </w:rPr>
  </w:style>
  <w:style w:type="paragraph" w:customStyle="1" w:styleId="Normalprvniodstavec">
    <w:name w:val="*Normal_prvni_odstavec*"/>
    <w:basedOn w:val="Nadpis1"/>
    <w:next w:val="Normln"/>
    <w:autoRedefine/>
    <w:pPr>
      <w:keepNext w:val="0"/>
      <w:spacing w:after="0"/>
      <w:jc w:val="both"/>
      <w:outlineLvl w:val="9"/>
    </w:pPr>
    <w:rPr>
      <w:rFonts w:ascii="Times New Roman" w:hAnsi="Times New Roman"/>
      <w:b w:val="0"/>
      <w:bCs w:val="0"/>
      <w:color w:val="000000"/>
      <w:sz w:val="22"/>
      <w:szCs w:val="22"/>
    </w:rPr>
  </w:style>
  <w:style w:type="paragraph" w:customStyle="1" w:styleId="Abstrakt">
    <w:name w:val="Abstrakt"/>
    <w:basedOn w:val="Normln"/>
    <w:pPr>
      <w:spacing w:after="120"/>
      <w:jc w:val="both"/>
    </w:pPr>
    <w:rPr>
      <w:i/>
      <w:szCs w:val="20"/>
    </w:rPr>
  </w:style>
  <w:style w:type="paragraph" w:customStyle="1" w:styleId="vlastnitext">
    <w:name w:val="vlastni text"/>
    <w:basedOn w:val="Normln"/>
    <w:pPr>
      <w:spacing w:after="240"/>
      <w:jc w:val="both"/>
    </w:pPr>
  </w:style>
  <w:style w:type="paragraph" w:customStyle="1" w:styleId="Popisobrazku">
    <w:name w:val="Popis obrazku"/>
    <w:basedOn w:val="Normln"/>
    <w:next w:val="Normln"/>
    <w:autoRedefine/>
    <w:pPr>
      <w:spacing w:before="120" w:after="240"/>
      <w:jc w:val="center"/>
    </w:pPr>
    <w:rPr>
      <w:b/>
      <w:bCs/>
    </w:rPr>
  </w:style>
  <w:style w:type="paragraph" w:customStyle="1" w:styleId="popisobr">
    <w:name w:val="popis obr"/>
    <w:basedOn w:val="Normln"/>
    <w:pPr>
      <w:framePr w:hSpace="141" w:wrap="around" w:vAnchor="text" w:hAnchor="margin" w:y="176"/>
      <w:spacing w:before="120" w:after="120"/>
      <w:jc w:val="center"/>
    </w:pPr>
    <w:rPr>
      <w:szCs w:val="20"/>
    </w:rPr>
  </w:style>
  <w:style w:type="paragraph" w:customStyle="1" w:styleId="affil">
    <w:name w:val="affil"/>
    <w:basedOn w:val="Normln"/>
    <w:pPr>
      <w:spacing w:after="120"/>
      <w:jc w:val="center"/>
    </w:pPr>
    <w:rPr>
      <w:rFonts w:ascii="Arial" w:hAnsi="Arial"/>
      <w:sz w:val="22"/>
      <w:szCs w:val="22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upt-adresa">
    <w:name w:val="upt-adresa"/>
    <w:basedOn w:val="Normln"/>
    <w:pPr>
      <w:spacing w:line="360" w:lineRule="auto"/>
      <w:ind w:left="5670"/>
    </w:pPr>
    <w:rPr>
      <w:sz w:val="28"/>
      <w:szCs w:val="28"/>
    </w:rPr>
  </w:style>
  <w:style w:type="paragraph" w:customStyle="1" w:styleId="upt-text">
    <w:name w:val="upt-text"/>
    <w:basedOn w:val="upt-adresa"/>
    <w:pPr>
      <w:spacing w:line="240" w:lineRule="auto"/>
      <w:ind w:left="0"/>
      <w:jc w:val="both"/>
    </w:pPr>
    <w:rPr>
      <w:sz w:val="2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xtbubliny">
    <w:name w:val="Balloon Text"/>
    <w:basedOn w:val="Normln"/>
    <w:semiHidden/>
    <w:rsid w:val="00F01B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111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it\hlavicka_cz_vv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hlavicka_cz_vvi</Template>
  <TotalTime>119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Richard Tannenberg</cp:lastModifiedBy>
  <cp:revision>5</cp:revision>
  <cp:lastPrinted>2019-02-19T11:29:00Z</cp:lastPrinted>
  <dcterms:created xsi:type="dcterms:W3CDTF">2019-02-19T10:12:00Z</dcterms:created>
  <dcterms:modified xsi:type="dcterms:W3CDTF">2019-02-21T09:23:00Z</dcterms:modified>
</cp:coreProperties>
</file>